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81" w:rsidRPr="00C309A0" w:rsidRDefault="00C309A0" w:rsidP="00C309A0">
      <w:pPr>
        <w:ind w:firstLine="708"/>
        <w:rPr>
          <w:sz w:val="24"/>
        </w:rPr>
      </w:pPr>
      <w:bookmarkStart w:id="0" w:name="_GoBack"/>
      <w:bookmarkEnd w:id="0"/>
      <w:r w:rsidRPr="00C309A0">
        <w:rPr>
          <w:sz w:val="24"/>
        </w:rPr>
        <w:t>Лахно, Е. Счастье дедушки Аргена / Е. Лахно // Индустриальная Караганда. – 2004. – 16 окт. – С.6.</w:t>
      </w:r>
    </w:p>
    <w:sectPr w:rsidR="00D22C81" w:rsidRPr="00C3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16"/>
    <w:rsid w:val="00C309A0"/>
    <w:rsid w:val="00D22C81"/>
    <w:rsid w:val="00D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2024-02-29T08:39:00Z</dcterms:created>
  <dcterms:modified xsi:type="dcterms:W3CDTF">2024-02-29T08:40:00Z</dcterms:modified>
</cp:coreProperties>
</file>