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9E" w:rsidRDefault="00296C2B" w:rsidP="00296C2B">
      <w:pPr>
        <w:ind w:firstLine="708"/>
      </w:pPr>
      <w:bookmarkStart w:id="0" w:name="_GoBack"/>
      <w:bookmarkEnd w:id="0"/>
      <w:r>
        <w:t>Щербакова, К. Молодой Темиртау в воспоминаниях ветеранов / К. Щербакова //Магнитка плюс. – 2020. – 30 сент. (№38). – С.4.</w:t>
      </w:r>
    </w:p>
    <w:sectPr w:rsidR="0073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06"/>
    <w:rsid w:val="00296C2B"/>
    <w:rsid w:val="00737D9E"/>
    <w:rsid w:val="00C2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18660-B830-441E-8B4D-2AB719ED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2024-02-15T08:36:00Z</dcterms:created>
  <dcterms:modified xsi:type="dcterms:W3CDTF">2024-02-15T08:37:00Z</dcterms:modified>
</cp:coreProperties>
</file>