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7D" w:rsidRDefault="008C348E">
      <w:r>
        <w:t>День памяти и гордости, и счастья //Сфера событий. – 2019. – 20 апр. (№15). – С.13.</w:t>
      </w:r>
      <w:bookmarkStart w:id="0" w:name="_GoBack"/>
      <w:bookmarkEnd w:id="0"/>
    </w:p>
    <w:sectPr w:rsidR="0087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21"/>
    <w:rsid w:val="006E7E21"/>
    <w:rsid w:val="0087087D"/>
    <w:rsid w:val="008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51DC-C232-492D-BAA7-781779B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Dedpihto</dc:creator>
  <cp:keywords/>
  <dc:description/>
  <cp:lastModifiedBy>Dedpihto</cp:lastModifiedBy>
  <cp:revision>3</cp:revision>
  <dcterms:created xsi:type="dcterms:W3CDTF">2024-02-09T08:07:00Z</dcterms:created>
  <dcterms:modified xsi:type="dcterms:W3CDTF">2024-02-09T08:08:00Z</dcterms:modified>
</cp:coreProperties>
</file>