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C6" w:rsidRDefault="00963B18">
      <w:r>
        <w:t>ЛПЦ-2 празднует 40-летие // Магнитка плюс. – 2013. – 3 июля (№26). –С.3.</w:t>
      </w:r>
      <w:bookmarkStart w:id="0" w:name="_GoBack"/>
      <w:bookmarkEnd w:id="0"/>
    </w:p>
    <w:sectPr w:rsidR="0046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54"/>
    <w:rsid w:val="004613C6"/>
    <w:rsid w:val="00963B18"/>
    <w:rsid w:val="00E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435B-42E5-428D-8C00-5D06E141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2024-02-15T02:53:00Z</dcterms:created>
  <dcterms:modified xsi:type="dcterms:W3CDTF">2024-02-15T02:54:00Z</dcterms:modified>
</cp:coreProperties>
</file>