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E" w:rsidRDefault="00D709E2" w:rsidP="00D709E2">
      <w:pPr>
        <w:ind w:firstLine="708"/>
      </w:pPr>
      <w:proofErr w:type="spellStart"/>
      <w:r>
        <w:t>Свичински</w:t>
      </w:r>
      <w:r w:rsidR="00030717">
        <w:t>й</w:t>
      </w:r>
      <w:proofErr w:type="spellEnd"/>
      <w:r w:rsidR="00030717">
        <w:t xml:space="preserve"> А. (1948-1992): библиографиче</w:t>
      </w:r>
      <w:r>
        <w:t xml:space="preserve">ская памятка / </w:t>
      </w:r>
      <w:proofErr w:type="spellStart"/>
      <w:r>
        <w:t>темиртауская</w:t>
      </w:r>
      <w:proofErr w:type="spellEnd"/>
      <w:r>
        <w:t xml:space="preserve"> центральная библиотека; сост. Н. </w:t>
      </w:r>
      <w:proofErr w:type="spellStart"/>
      <w:r>
        <w:t>Кобзарева</w:t>
      </w:r>
      <w:proofErr w:type="spellEnd"/>
      <w:r>
        <w:t>. – Темиртау, 201</w:t>
      </w:r>
      <w:bookmarkStart w:id="0" w:name="_GoBack"/>
      <w:bookmarkEnd w:id="0"/>
      <w:r>
        <w:t>6.</w:t>
      </w:r>
      <w:r w:rsidR="00030717">
        <w:t>- (Имена в истории города)</w:t>
      </w:r>
    </w:p>
    <w:sectPr w:rsidR="0047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97"/>
    <w:rsid w:val="00030717"/>
    <w:rsid w:val="0047270E"/>
    <w:rsid w:val="00AD6597"/>
    <w:rsid w:val="00D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5</cp:revision>
  <dcterms:created xsi:type="dcterms:W3CDTF">2024-02-08T04:44:00Z</dcterms:created>
  <dcterms:modified xsi:type="dcterms:W3CDTF">2024-02-08T04:46:00Z</dcterms:modified>
</cp:coreProperties>
</file>