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44" w:rsidRPr="004B0821" w:rsidRDefault="004B0821" w:rsidP="004B0821">
      <w:pPr>
        <w:ind w:firstLine="708"/>
        <w:rPr>
          <w:lang w:val="kk-KZ"/>
        </w:rPr>
      </w:pPr>
      <w:bookmarkStart w:id="0" w:name="_GoBack"/>
      <w:bookmarkEnd w:id="0"/>
      <w:r>
        <w:t>Ситников, И. Темиртау – четвертый в списке самых грязных городов Казахстана / И. Ситников //Новый Тем</w:t>
      </w:r>
      <w:r>
        <w:rPr>
          <w:lang w:val="kk-KZ"/>
        </w:rPr>
        <w:t>іртау. – 2013. – 25 янв. (№3). – С.5.</w:t>
      </w:r>
    </w:p>
    <w:sectPr w:rsidR="005F5D44" w:rsidRPr="004B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B0"/>
    <w:rsid w:val="004B0821"/>
    <w:rsid w:val="005F5D44"/>
    <w:rsid w:val="008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692EA-04A0-4EE9-BF03-001F0E09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2024-02-18T04:17:00Z</dcterms:created>
  <dcterms:modified xsi:type="dcterms:W3CDTF">2024-02-18T04:19:00Z</dcterms:modified>
</cp:coreProperties>
</file>