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57" w:rsidRDefault="00644775" w:rsidP="00644775">
      <w:pPr>
        <w:ind w:firstLine="708"/>
      </w:pPr>
      <w:bookmarkStart w:id="0" w:name="_GoBack"/>
      <w:bookmarkEnd w:id="0"/>
      <w:r>
        <w:t>Лахно, Е. Снова ртутные берега / Е. Лахно //Индустриальная Караганда. – 2014. – 30 янв. (№13-14). –С.3.</w:t>
      </w:r>
    </w:p>
    <w:sectPr w:rsidR="0068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E5"/>
    <w:rsid w:val="001233E5"/>
    <w:rsid w:val="00644775"/>
    <w:rsid w:val="0068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5B256-7EAB-4C4B-B11B-6C8B245B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2024-02-18T04:20:00Z</dcterms:created>
  <dcterms:modified xsi:type="dcterms:W3CDTF">2024-02-18T04:21:00Z</dcterms:modified>
</cp:coreProperties>
</file>