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D6" w:rsidRDefault="00BC2310" w:rsidP="00BC2310">
      <w:pPr>
        <w:ind w:firstLine="708"/>
      </w:pPr>
      <w:r>
        <w:t>Бондарь, А. Юные экология пытаются выяснить, кто загрязняет город / А. Бондарь //Вечерняя газета. – 2017. – 15 марта (№11). – С.7.</w:t>
      </w:r>
      <w:bookmarkStart w:id="0" w:name="_GoBack"/>
      <w:bookmarkEnd w:id="0"/>
    </w:p>
    <w:sectPr w:rsidR="0041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3D"/>
    <w:rsid w:val="004159D6"/>
    <w:rsid w:val="00BC2310"/>
    <w:rsid w:val="00F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7070F-B708-4CE8-B6F7-70448060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2024-02-18T04:00:00Z</dcterms:created>
  <dcterms:modified xsi:type="dcterms:W3CDTF">2024-02-18T04:02:00Z</dcterms:modified>
</cp:coreProperties>
</file>